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A5" w:rsidRPr="003B2694" w:rsidRDefault="006B320F" w:rsidP="003B2694">
      <w:pPr>
        <w:pStyle w:val="NoSpacing"/>
        <w:jc w:val="center"/>
        <w:rPr>
          <w:sz w:val="32"/>
        </w:rPr>
      </w:pPr>
      <w:r w:rsidRPr="003B2694">
        <w:rPr>
          <w:b/>
          <w:sz w:val="32"/>
          <w:u w:val="single"/>
        </w:rPr>
        <w:t>CORRIGENDUM – JAIIB REVISED SYLLABUS</w:t>
      </w:r>
    </w:p>
    <w:p w:rsidR="003B2694" w:rsidRPr="003B2694" w:rsidRDefault="003B2694" w:rsidP="003B2694">
      <w:pPr>
        <w:pStyle w:val="NoSpacing"/>
        <w:rPr>
          <w:sz w:val="28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805"/>
        <w:gridCol w:w="990"/>
        <w:gridCol w:w="3780"/>
        <w:gridCol w:w="3690"/>
      </w:tblGrid>
      <w:tr w:rsidR="003B2694" w:rsidTr="00F26EA0">
        <w:tc>
          <w:tcPr>
            <w:tcW w:w="9265" w:type="dxa"/>
            <w:gridSpan w:val="4"/>
          </w:tcPr>
          <w:p w:rsidR="003B2694" w:rsidRPr="006B676E" w:rsidRDefault="003B2694" w:rsidP="003B2694">
            <w:pPr>
              <w:pStyle w:val="NoSpacing"/>
              <w:jc w:val="center"/>
              <w:rPr>
                <w:b/>
              </w:rPr>
            </w:pPr>
            <w:r w:rsidRPr="006B676E">
              <w:rPr>
                <w:b/>
                <w:sz w:val="28"/>
              </w:rPr>
              <w:t>Accounting &amp; Financial Management for Bankers (AFM)</w:t>
            </w:r>
          </w:p>
        </w:tc>
      </w:tr>
      <w:tr w:rsidR="003B2694" w:rsidTr="003A09F5">
        <w:tc>
          <w:tcPr>
            <w:tcW w:w="805" w:type="dxa"/>
          </w:tcPr>
          <w:p w:rsidR="003B2694" w:rsidRPr="003B2694" w:rsidRDefault="003B2694" w:rsidP="003B2694">
            <w:pPr>
              <w:pStyle w:val="NoSpacing"/>
              <w:jc w:val="center"/>
              <w:rPr>
                <w:b/>
                <w:sz w:val="24"/>
              </w:rPr>
            </w:pPr>
            <w:proofErr w:type="spellStart"/>
            <w:r w:rsidRPr="003B2694">
              <w:rPr>
                <w:b/>
                <w:sz w:val="24"/>
              </w:rPr>
              <w:t>S.No</w:t>
            </w:r>
            <w:proofErr w:type="spellEnd"/>
            <w:r w:rsidRPr="003B2694">
              <w:rPr>
                <w:b/>
                <w:sz w:val="24"/>
              </w:rPr>
              <w:t>.</w:t>
            </w:r>
          </w:p>
        </w:tc>
        <w:tc>
          <w:tcPr>
            <w:tcW w:w="990" w:type="dxa"/>
          </w:tcPr>
          <w:p w:rsidR="003B2694" w:rsidRPr="003B2694" w:rsidRDefault="003B2694" w:rsidP="003B2694">
            <w:pPr>
              <w:pStyle w:val="NoSpacing"/>
              <w:jc w:val="center"/>
              <w:rPr>
                <w:b/>
                <w:sz w:val="24"/>
              </w:rPr>
            </w:pPr>
            <w:r w:rsidRPr="003B2694">
              <w:rPr>
                <w:b/>
                <w:sz w:val="24"/>
              </w:rPr>
              <w:t>Pg. No.</w:t>
            </w:r>
          </w:p>
        </w:tc>
        <w:tc>
          <w:tcPr>
            <w:tcW w:w="3780" w:type="dxa"/>
          </w:tcPr>
          <w:p w:rsidR="003B2694" w:rsidRPr="003B2694" w:rsidRDefault="003B2694" w:rsidP="003B2694">
            <w:pPr>
              <w:pStyle w:val="NoSpacing"/>
              <w:jc w:val="center"/>
              <w:rPr>
                <w:b/>
                <w:sz w:val="24"/>
              </w:rPr>
            </w:pPr>
            <w:r w:rsidRPr="003B2694">
              <w:rPr>
                <w:b/>
                <w:sz w:val="24"/>
              </w:rPr>
              <w:t>Updated as</w:t>
            </w:r>
          </w:p>
        </w:tc>
        <w:tc>
          <w:tcPr>
            <w:tcW w:w="3690" w:type="dxa"/>
          </w:tcPr>
          <w:p w:rsidR="003B2694" w:rsidRPr="003B2694" w:rsidRDefault="003B2694" w:rsidP="003B2694">
            <w:pPr>
              <w:pStyle w:val="NoSpacing"/>
              <w:jc w:val="center"/>
              <w:rPr>
                <w:b/>
                <w:sz w:val="24"/>
              </w:rPr>
            </w:pPr>
            <w:r w:rsidRPr="003B2694">
              <w:rPr>
                <w:b/>
                <w:sz w:val="24"/>
              </w:rPr>
              <w:t>To be read as</w:t>
            </w:r>
          </w:p>
        </w:tc>
      </w:tr>
      <w:tr w:rsidR="003B2694" w:rsidTr="003A09F5">
        <w:tc>
          <w:tcPr>
            <w:tcW w:w="805" w:type="dxa"/>
          </w:tcPr>
          <w:p w:rsidR="003B2694" w:rsidRPr="003B2694" w:rsidRDefault="003B2694" w:rsidP="003B2694">
            <w:pPr>
              <w:pStyle w:val="NoSpacing"/>
              <w:rPr>
                <w:sz w:val="24"/>
              </w:rPr>
            </w:pPr>
            <w:r w:rsidRPr="003B2694"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3B2694" w:rsidRPr="003B2694" w:rsidRDefault="003B2694" w:rsidP="003B2694">
            <w:pPr>
              <w:pStyle w:val="NoSpacing"/>
              <w:rPr>
                <w:sz w:val="24"/>
              </w:rPr>
            </w:pPr>
            <w:r w:rsidRPr="003B2694">
              <w:rPr>
                <w:sz w:val="24"/>
              </w:rPr>
              <w:t>241</w:t>
            </w:r>
          </w:p>
        </w:tc>
        <w:tc>
          <w:tcPr>
            <w:tcW w:w="3780" w:type="dxa"/>
          </w:tcPr>
          <w:p w:rsidR="003B2694" w:rsidRPr="003B2694" w:rsidRDefault="003B2694" w:rsidP="003B2694">
            <w:pPr>
              <w:pStyle w:val="NoSpacing"/>
              <w:rPr>
                <w:sz w:val="24"/>
              </w:rPr>
            </w:pPr>
            <w:r w:rsidRPr="003B2694">
              <w:rPr>
                <w:sz w:val="24"/>
              </w:rPr>
              <w:t>Cos</w:t>
            </w:r>
            <w:bookmarkStart w:id="0" w:name="_GoBack"/>
            <w:bookmarkEnd w:id="0"/>
            <w:r w:rsidRPr="003B2694">
              <w:rPr>
                <w:sz w:val="24"/>
              </w:rPr>
              <w:t>t of Goods Sold = (purchases + opening stock) – (closing stock + expenses)</w:t>
            </w:r>
          </w:p>
        </w:tc>
        <w:tc>
          <w:tcPr>
            <w:tcW w:w="3690" w:type="dxa"/>
          </w:tcPr>
          <w:p w:rsidR="003B2694" w:rsidRPr="003B2694" w:rsidRDefault="003B2694" w:rsidP="003B2694">
            <w:pPr>
              <w:pStyle w:val="NoSpacing"/>
              <w:rPr>
                <w:sz w:val="24"/>
              </w:rPr>
            </w:pPr>
            <w:r w:rsidRPr="003B2694">
              <w:rPr>
                <w:sz w:val="24"/>
              </w:rPr>
              <w:t>Cost of Goods Sold = (opening stock + purchases + expenses) – (closing stock)</w:t>
            </w:r>
          </w:p>
        </w:tc>
      </w:tr>
      <w:tr w:rsidR="003B2694" w:rsidTr="003A09F5">
        <w:tc>
          <w:tcPr>
            <w:tcW w:w="805" w:type="dxa"/>
          </w:tcPr>
          <w:p w:rsidR="003B2694" w:rsidRPr="003B2694" w:rsidRDefault="003B2694" w:rsidP="003B2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3B2694" w:rsidRPr="003B2694" w:rsidRDefault="003B2694" w:rsidP="003B2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3780" w:type="dxa"/>
          </w:tcPr>
          <w:p w:rsidR="003B2694" w:rsidRPr="003B2694" w:rsidRDefault="003B2694" w:rsidP="003B2694">
            <w:pPr>
              <w:pStyle w:val="NoSpacing"/>
              <w:rPr>
                <w:sz w:val="24"/>
              </w:rPr>
            </w:pPr>
            <w:r w:rsidRPr="003B2694">
              <w:rPr>
                <w:sz w:val="24"/>
              </w:rPr>
              <w:t>Net cash flow from operating activities (B)</w:t>
            </w:r>
          </w:p>
        </w:tc>
        <w:tc>
          <w:tcPr>
            <w:tcW w:w="3690" w:type="dxa"/>
          </w:tcPr>
          <w:p w:rsidR="003B2694" w:rsidRPr="003B2694" w:rsidRDefault="003B2694" w:rsidP="003B2694">
            <w:pPr>
              <w:pStyle w:val="NoSpacing"/>
              <w:rPr>
                <w:sz w:val="24"/>
              </w:rPr>
            </w:pPr>
            <w:r w:rsidRPr="003B2694">
              <w:rPr>
                <w:sz w:val="24"/>
              </w:rPr>
              <w:t xml:space="preserve">Net cash flow from </w:t>
            </w:r>
            <w:r>
              <w:rPr>
                <w:sz w:val="24"/>
              </w:rPr>
              <w:t>investing</w:t>
            </w:r>
            <w:r w:rsidRPr="003B2694">
              <w:rPr>
                <w:sz w:val="24"/>
              </w:rPr>
              <w:t xml:space="preserve"> activities (B)</w:t>
            </w:r>
          </w:p>
        </w:tc>
      </w:tr>
      <w:tr w:rsidR="003B2694" w:rsidTr="003A09F5">
        <w:tc>
          <w:tcPr>
            <w:tcW w:w="805" w:type="dxa"/>
          </w:tcPr>
          <w:p w:rsidR="003B2694" w:rsidRPr="003B2694" w:rsidRDefault="003B2694" w:rsidP="003B2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3B2694" w:rsidRPr="003B2694" w:rsidRDefault="003B2694" w:rsidP="003B2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3780" w:type="dxa"/>
          </w:tcPr>
          <w:p w:rsidR="003B2694" w:rsidRPr="003B2694" w:rsidRDefault="003B2694" w:rsidP="003B2694">
            <w:pPr>
              <w:pStyle w:val="NoSpacing"/>
              <w:rPr>
                <w:sz w:val="24"/>
              </w:rPr>
            </w:pPr>
            <w:r w:rsidRPr="003B2694">
              <w:rPr>
                <w:sz w:val="24"/>
              </w:rPr>
              <w:t>Net cash flow from operating activities (</w:t>
            </w:r>
            <w:r>
              <w:rPr>
                <w:sz w:val="24"/>
              </w:rPr>
              <w:t>C</w:t>
            </w:r>
            <w:r w:rsidRPr="003B2694">
              <w:rPr>
                <w:sz w:val="24"/>
              </w:rPr>
              <w:t>)</w:t>
            </w:r>
          </w:p>
        </w:tc>
        <w:tc>
          <w:tcPr>
            <w:tcW w:w="3690" w:type="dxa"/>
          </w:tcPr>
          <w:p w:rsidR="003B2694" w:rsidRPr="003B2694" w:rsidRDefault="003B2694" w:rsidP="003B2694">
            <w:pPr>
              <w:pStyle w:val="NoSpacing"/>
              <w:rPr>
                <w:sz w:val="24"/>
              </w:rPr>
            </w:pPr>
            <w:r w:rsidRPr="003B2694">
              <w:rPr>
                <w:sz w:val="24"/>
              </w:rPr>
              <w:t xml:space="preserve">Net cash flow from </w:t>
            </w:r>
            <w:r>
              <w:rPr>
                <w:sz w:val="24"/>
              </w:rPr>
              <w:t>financing</w:t>
            </w:r>
            <w:r w:rsidRPr="003B2694">
              <w:rPr>
                <w:sz w:val="24"/>
              </w:rPr>
              <w:t xml:space="preserve"> activities (</w:t>
            </w:r>
            <w:r>
              <w:rPr>
                <w:sz w:val="24"/>
              </w:rPr>
              <w:t>C</w:t>
            </w:r>
            <w:r w:rsidRPr="003B2694">
              <w:rPr>
                <w:sz w:val="24"/>
              </w:rPr>
              <w:t>)</w:t>
            </w:r>
          </w:p>
        </w:tc>
      </w:tr>
      <w:tr w:rsidR="003B2694" w:rsidTr="003A09F5">
        <w:tc>
          <w:tcPr>
            <w:tcW w:w="805" w:type="dxa"/>
          </w:tcPr>
          <w:p w:rsidR="003B2694" w:rsidRPr="003B2694" w:rsidRDefault="003B2694" w:rsidP="003B2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3B2694" w:rsidRPr="003B2694" w:rsidRDefault="003B2694" w:rsidP="003B2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3780" w:type="dxa"/>
          </w:tcPr>
          <w:p w:rsidR="003B2694" w:rsidRPr="003B2694" w:rsidRDefault="006B676E" w:rsidP="003B2694">
            <w:pPr>
              <w:pStyle w:val="NoSpacing"/>
              <w:rPr>
                <w:sz w:val="24"/>
              </w:rPr>
            </w:pPr>
            <w:r w:rsidRPr="006B676E">
              <w:rPr>
                <w:sz w:val="24"/>
                <w:highlight w:val="yellow"/>
              </w:rPr>
              <w:t>30.4.3</w:t>
            </w:r>
            <w:r>
              <w:rPr>
                <w:sz w:val="24"/>
              </w:rPr>
              <w:t xml:space="preserve"> - </w:t>
            </w:r>
            <w:r w:rsidRPr="006B676E">
              <w:rPr>
                <w:sz w:val="24"/>
              </w:rPr>
              <w:t>Under the system of GST, the threshold limit is ₹ 20 lakh</w:t>
            </w:r>
          </w:p>
        </w:tc>
        <w:tc>
          <w:tcPr>
            <w:tcW w:w="3690" w:type="dxa"/>
          </w:tcPr>
          <w:p w:rsidR="003B2694" w:rsidRPr="003B2694" w:rsidRDefault="006B676E" w:rsidP="006B676E">
            <w:pPr>
              <w:pStyle w:val="NoSpacing"/>
              <w:rPr>
                <w:sz w:val="24"/>
              </w:rPr>
            </w:pPr>
            <w:r w:rsidRPr="006B676E">
              <w:rPr>
                <w:sz w:val="24"/>
                <w:highlight w:val="yellow"/>
              </w:rPr>
              <w:t>30.4.3</w:t>
            </w:r>
            <w:r>
              <w:rPr>
                <w:sz w:val="24"/>
              </w:rPr>
              <w:t xml:space="preserve"> - </w:t>
            </w:r>
            <w:r w:rsidRPr="006B676E">
              <w:rPr>
                <w:sz w:val="24"/>
              </w:rPr>
              <w:t xml:space="preserve">Under the system of GST, the threshold limit is </w:t>
            </w:r>
            <w:r w:rsidRPr="006B676E">
              <w:rPr>
                <w:color w:val="FF0000"/>
                <w:sz w:val="24"/>
              </w:rPr>
              <w:t>₹ 40 lakh</w:t>
            </w:r>
          </w:p>
        </w:tc>
      </w:tr>
      <w:tr w:rsidR="003B2694" w:rsidTr="003A09F5">
        <w:tc>
          <w:tcPr>
            <w:tcW w:w="805" w:type="dxa"/>
          </w:tcPr>
          <w:p w:rsidR="003B2694" w:rsidRPr="00F26EA0" w:rsidRDefault="003B2694" w:rsidP="003B2694">
            <w:pPr>
              <w:pStyle w:val="NoSpacing"/>
              <w:rPr>
                <w:sz w:val="24"/>
              </w:rPr>
            </w:pPr>
          </w:p>
        </w:tc>
        <w:tc>
          <w:tcPr>
            <w:tcW w:w="990" w:type="dxa"/>
          </w:tcPr>
          <w:p w:rsidR="003B2694" w:rsidRPr="00F26EA0" w:rsidRDefault="003B2694" w:rsidP="003B2694">
            <w:pPr>
              <w:pStyle w:val="NoSpacing"/>
              <w:rPr>
                <w:sz w:val="24"/>
              </w:rPr>
            </w:pPr>
          </w:p>
        </w:tc>
        <w:tc>
          <w:tcPr>
            <w:tcW w:w="3780" w:type="dxa"/>
          </w:tcPr>
          <w:p w:rsidR="003B2694" w:rsidRPr="00F26EA0" w:rsidRDefault="003B2694" w:rsidP="003B2694">
            <w:pPr>
              <w:pStyle w:val="NoSpacing"/>
              <w:rPr>
                <w:sz w:val="24"/>
              </w:rPr>
            </w:pPr>
          </w:p>
        </w:tc>
        <w:tc>
          <w:tcPr>
            <w:tcW w:w="3690" w:type="dxa"/>
          </w:tcPr>
          <w:p w:rsidR="003B2694" w:rsidRPr="00F26EA0" w:rsidRDefault="003B2694" w:rsidP="003B2694">
            <w:pPr>
              <w:pStyle w:val="NoSpacing"/>
              <w:rPr>
                <w:sz w:val="24"/>
              </w:rPr>
            </w:pPr>
          </w:p>
        </w:tc>
      </w:tr>
      <w:tr w:rsidR="003B2694" w:rsidTr="003A09F5">
        <w:tc>
          <w:tcPr>
            <w:tcW w:w="805" w:type="dxa"/>
          </w:tcPr>
          <w:p w:rsidR="003B2694" w:rsidRPr="00F26EA0" w:rsidRDefault="003B2694" w:rsidP="003B2694">
            <w:pPr>
              <w:pStyle w:val="NoSpacing"/>
              <w:rPr>
                <w:sz w:val="24"/>
              </w:rPr>
            </w:pPr>
          </w:p>
        </w:tc>
        <w:tc>
          <w:tcPr>
            <w:tcW w:w="990" w:type="dxa"/>
          </w:tcPr>
          <w:p w:rsidR="003B2694" w:rsidRPr="00F26EA0" w:rsidRDefault="003B2694" w:rsidP="003B2694">
            <w:pPr>
              <w:pStyle w:val="NoSpacing"/>
              <w:rPr>
                <w:sz w:val="24"/>
              </w:rPr>
            </w:pPr>
          </w:p>
        </w:tc>
        <w:tc>
          <w:tcPr>
            <w:tcW w:w="3780" w:type="dxa"/>
          </w:tcPr>
          <w:p w:rsidR="003B2694" w:rsidRPr="00F26EA0" w:rsidRDefault="003B2694" w:rsidP="003B2694">
            <w:pPr>
              <w:pStyle w:val="NoSpacing"/>
              <w:rPr>
                <w:sz w:val="24"/>
              </w:rPr>
            </w:pPr>
          </w:p>
        </w:tc>
        <w:tc>
          <w:tcPr>
            <w:tcW w:w="3690" w:type="dxa"/>
          </w:tcPr>
          <w:p w:rsidR="003B2694" w:rsidRPr="00F26EA0" w:rsidRDefault="003B2694" w:rsidP="003B2694">
            <w:pPr>
              <w:pStyle w:val="NoSpacing"/>
              <w:rPr>
                <w:sz w:val="24"/>
              </w:rPr>
            </w:pPr>
          </w:p>
        </w:tc>
      </w:tr>
      <w:tr w:rsidR="003B2694" w:rsidTr="003A09F5">
        <w:tc>
          <w:tcPr>
            <w:tcW w:w="805" w:type="dxa"/>
          </w:tcPr>
          <w:p w:rsidR="003B2694" w:rsidRPr="00F26EA0" w:rsidRDefault="003B2694" w:rsidP="003B2694">
            <w:pPr>
              <w:pStyle w:val="NoSpacing"/>
              <w:rPr>
                <w:sz w:val="24"/>
              </w:rPr>
            </w:pPr>
          </w:p>
        </w:tc>
        <w:tc>
          <w:tcPr>
            <w:tcW w:w="990" w:type="dxa"/>
          </w:tcPr>
          <w:p w:rsidR="003B2694" w:rsidRPr="00F26EA0" w:rsidRDefault="003B2694" w:rsidP="003B2694">
            <w:pPr>
              <w:pStyle w:val="NoSpacing"/>
              <w:rPr>
                <w:sz w:val="24"/>
              </w:rPr>
            </w:pPr>
          </w:p>
        </w:tc>
        <w:tc>
          <w:tcPr>
            <w:tcW w:w="3780" w:type="dxa"/>
          </w:tcPr>
          <w:p w:rsidR="003B2694" w:rsidRPr="00F26EA0" w:rsidRDefault="003B2694" w:rsidP="003B2694">
            <w:pPr>
              <w:pStyle w:val="NoSpacing"/>
              <w:rPr>
                <w:sz w:val="24"/>
              </w:rPr>
            </w:pPr>
          </w:p>
        </w:tc>
        <w:tc>
          <w:tcPr>
            <w:tcW w:w="3690" w:type="dxa"/>
          </w:tcPr>
          <w:p w:rsidR="003B2694" w:rsidRPr="00F26EA0" w:rsidRDefault="003B2694" w:rsidP="003B2694">
            <w:pPr>
              <w:pStyle w:val="NoSpacing"/>
              <w:rPr>
                <w:sz w:val="24"/>
              </w:rPr>
            </w:pPr>
          </w:p>
        </w:tc>
      </w:tr>
      <w:tr w:rsidR="00F26EA0" w:rsidTr="00F26EA0">
        <w:tc>
          <w:tcPr>
            <w:tcW w:w="9265" w:type="dxa"/>
            <w:gridSpan w:val="4"/>
          </w:tcPr>
          <w:p w:rsidR="00F26EA0" w:rsidRPr="00F26EA0" w:rsidRDefault="00F26EA0" w:rsidP="00F26EA0">
            <w:pPr>
              <w:pStyle w:val="NoSpacing"/>
              <w:jc w:val="center"/>
              <w:rPr>
                <w:b/>
              </w:rPr>
            </w:pPr>
            <w:r w:rsidRPr="00F26EA0">
              <w:rPr>
                <w:b/>
                <w:sz w:val="28"/>
              </w:rPr>
              <w:t>Principles &amp; Practices of Banking (PPB)</w:t>
            </w:r>
          </w:p>
        </w:tc>
      </w:tr>
      <w:tr w:rsidR="003B2694" w:rsidTr="003A09F5">
        <w:tc>
          <w:tcPr>
            <w:tcW w:w="805" w:type="dxa"/>
          </w:tcPr>
          <w:p w:rsidR="003B2694" w:rsidRPr="00F26EA0" w:rsidRDefault="00F26EA0" w:rsidP="003B2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3B2694" w:rsidRPr="00F26EA0" w:rsidRDefault="00F26EA0" w:rsidP="003B2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3780" w:type="dxa"/>
          </w:tcPr>
          <w:p w:rsidR="00F26EA0" w:rsidRDefault="00F26EA0" w:rsidP="00F26EA0">
            <w:pPr>
              <w:pStyle w:val="NoSpacing"/>
              <w:rPr>
                <w:sz w:val="24"/>
              </w:rPr>
            </w:pPr>
            <w:r w:rsidRPr="00F26EA0">
              <w:rPr>
                <w:sz w:val="24"/>
                <w:highlight w:val="yellow"/>
              </w:rPr>
              <w:t>29.2.3 – A. (b)</w:t>
            </w:r>
          </w:p>
          <w:p w:rsidR="00F26EA0" w:rsidRPr="00F26EA0" w:rsidRDefault="00F26EA0" w:rsidP="00F26EA0">
            <w:pPr>
              <w:pStyle w:val="NoSpacing"/>
              <w:rPr>
                <w:sz w:val="24"/>
              </w:rPr>
            </w:pPr>
            <w:r w:rsidRPr="00F26EA0">
              <w:rPr>
                <w:b/>
                <w:sz w:val="24"/>
              </w:rPr>
              <w:t>Term of Office</w:t>
            </w:r>
            <w:r w:rsidRPr="00F26EA0">
              <w:rPr>
                <w:sz w:val="24"/>
              </w:rPr>
              <w:t>: The PO holds office for a term of five years from the date on which he assumes his</w:t>
            </w:r>
          </w:p>
          <w:p w:rsidR="003B2694" w:rsidRPr="00F26EA0" w:rsidRDefault="00F26EA0" w:rsidP="00F26EA0">
            <w:pPr>
              <w:pStyle w:val="NoSpacing"/>
              <w:rPr>
                <w:sz w:val="24"/>
              </w:rPr>
            </w:pPr>
            <w:r w:rsidRPr="00F26EA0">
              <w:rPr>
                <w:sz w:val="24"/>
              </w:rPr>
              <w:t>office, or until he attains the age of 65 years, whichever is earlier.</w:t>
            </w:r>
          </w:p>
        </w:tc>
        <w:tc>
          <w:tcPr>
            <w:tcW w:w="3690" w:type="dxa"/>
          </w:tcPr>
          <w:p w:rsidR="003B2694" w:rsidRDefault="00F26EA0" w:rsidP="003B2694">
            <w:pPr>
              <w:pStyle w:val="NoSpacing"/>
              <w:rPr>
                <w:sz w:val="24"/>
              </w:rPr>
            </w:pPr>
            <w:r w:rsidRPr="00F26EA0">
              <w:rPr>
                <w:sz w:val="24"/>
                <w:highlight w:val="yellow"/>
              </w:rPr>
              <w:t>29.2.3 – A.(b)</w:t>
            </w:r>
          </w:p>
          <w:p w:rsidR="00F26EA0" w:rsidRPr="00F26EA0" w:rsidRDefault="00F26EA0" w:rsidP="00F26EA0">
            <w:pPr>
              <w:pStyle w:val="NoSpacing"/>
              <w:rPr>
                <w:sz w:val="24"/>
              </w:rPr>
            </w:pPr>
            <w:r w:rsidRPr="00F26EA0">
              <w:rPr>
                <w:b/>
                <w:sz w:val="24"/>
              </w:rPr>
              <w:t>Term of Office</w:t>
            </w:r>
            <w:r w:rsidRPr="00F26EA0">
              <w:rPr>
                <w:sz w:val="24"/>
              </w:rPr>
              <w:t xml:space="preserve">: The PO holds office for a term of </w:t>
            </w:r>
            <w:r w:rsidRPr="00F26EA0">
              <w:rPr>
                <w:color w:val="FF0000"/>
                <w:sz w:val="24"/>
              </w:rPr>
              <w:t>four</w:t>
            </w:r>
            <w:r w:rsidRPr="00F26EA0">
              <w:rPr>
                <w:sz w:val="24"/>
              </w:rPr>
              <w:t xml:space="preserve"> years from the date on which he assumes his</w:t>
            </w:r>
          </w:p>
          <w:p w:rsidR="00F26EA0" w:rsidRPr="00F26EA0" w:rsidRDefault="00F26EA0" w:rsidP="00F26EA0">
            <w:pPr>
              <w:pStyle w:val="NoSpacing"/>
              <w:rPr>
                <w:sz w:val="24"/>
              </w:rPr>
            </w:pPr>
            <w:r w:rsidRPr="00F26EA0">
              <w:rPr>
                <w:sz w:val="24"/>
              </w:rPr>
              <w:t xml:space="preserve">office, or until he attains the age of </w:t>
            </w:r>
            <w:r w:rsidRPr="00F26EA0">
              <w:rPr>
                <w:color w:val="FF0000"/>
                <w:sz w:val="24"/>
              </w:rPr>
              <w:t>70</w:t>
            </w:r>
            <w:r w:rsidRPr="00F26EA0">
              <w:rPr>
                <w:sz w:val="24"/>
              </w:rPr>
              <w:t xml:space="preserve"> years, whichever is earlier.</w:t>
            </w:r>
          </w:p>
        </w:tc>
      </w:tr>
      <w:tr w:rsidR="003B2694" w:rsidTr="003A09F5">
        <w:tc>
          <w:tcPr>
            <w:tcW w:w="805" w:type="dxa"/>
          </w:tcPr>
          <w:p w:rsidR="003B2694" w:rsidRPr="00F26EA0" w:rsidRDefault="00B410CA" w:rsidP="003B2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3B2694" w:rsidRPr="00F26EA0" w:rsidRDefault="00B410CA" w:rsidP="003B2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3780" w:type="dxa"/>
          </w:tcPr>
          <w:p w:rsidR="003B2694" w:rsidRDefault="00B410CA" w:rsidP="003B2694">
            <w:pPr>
              <w:pStyle w:val="NoSpacing"/>
              <w:rPr>
                <w:sz w:val="24"/>
              </w:rPr>
            </w:pPr>
            <w:r w:rsidRPr="004530C2">
              <w:rPr>
                <w:sz w:val="24"/>
                <w:highlight w:val="yellow"/>
              </w:rPr>
              <w:t>29.3.2 – (a) (ii)</w:t>
            </w:r>
          </w:p>
          <w:p w:rsidR="003A09F5" w:rsidRPr="00F26EA0" w:rsidRDefault="003A09F5" w:rsidP="003B2694">
            <w:pPr>
              <w:pStyle w:val="NoSpacing"/>
              <w:rPr>
                <w:sz w:val="24"/>
              </w:rPr>
            </w:pPr>
            <w:r w:rsidRPr="003A09F5">
              <w:rPr>
                <w:sz w:val="24"/>
              </w:rPr>
              <w:t>It has Net o</w:t>
            </w:r>
            <w:r>
              <w:rPr>
                <w:sz w:val="24"/>
              </w:rPr>
              <w:t xml:space="preserve">wned funds (NOF) not less than </w:t>
            </w:r>
            <w:proofErr w:type="spellStart"/>
            <w:r>
              <w:rPr>
                <w:sz w:val="24"/>
              </w:rPr>
              <w:t>Rs</w:t>
            </w:r>
            <w:proofErr w:type="spellEnd"/>
            <w:r>
              <w:rPr>
                <w:sz w:val="24"/>
              </w:rPr>
              <w:t xml:space="preserve">. </w:t>
            </w:r>
            <w:r w:rsidRPr="003A09F5">
              <w:rPr>
                <w:sz w:val="24"/>
              </w:rPr>
              <w:t>100 crore on an ongoing basis</w:t>
            </w:r>
            <w:r>
              <w:rPr>
                <w:sz w:val="24"/>
              </w:rPr>
              <w:t>.</w:t>
            </w:r>
          </w:p>
        </w:tc>
        <w:tc>
          <w:tcPr>
            <w:tcW w:w="3690" w:type="dxa"/>
          </w:tcPr>
          <w:p w:rsidR="003B2694" w:rsidRDefault="003A09F5" w:rsidP="003B2694">
            <w:pPr>
              <w:pStyle w:val="NoSpacing"/>
              <w:rPr>
                <w:sz w:val="24"/>
              </w:rPr>
            </w:pPr>
            <w:r w:rsidRPr="004530C2">
              <w:rPr>
                <w:sz w:val="24"/>
                <w:highlight w:val="yellow"/>
              </w:rPr>
              <w:t>29.3.2 – (a) (ii)</w:t>
            </w:r>
          </w:p>
          <w:p w:rsidR="003A09F5" w:rsidRPr="00F26EA0" w:rsidRDefault="003A09F5" w:rsidP="003A09F5">
            <w:pPr>
              <w:pStyle w:val="NoSpacing"/>
              <w:rPr>
                <w:sz w:val="24"/>
              </w:rPr>
            </w:pPr>
            <w:r w:rsidRPr="003A09F5">
              <w:rPr>
                <w:sz w:val="24"/>
              </w:rPr>
              <w:t>It has Net o</w:t>
            </w:r>
            <w:r>
              <w:rPr>
                <w:sz w:val="24"/>
              </w:rPr>
              <w:t xml:space="preserve">wned funds (NOF) not less than </w:t>
            </w:r>
            <w:proofErr w:type="spellStart"/>
            <w:r w:rsidRPr="003A09F5">
              <w:rPr>
                <w:color w:val="FF0000"/>
                <w:sz w:val="24"/>
              </w:rPr>
              <w:t>Rs</w:t>
            </w:r>
            <w:proofErr w:type="spellEnd"/>
            <w:r w:rsidRPr="003A09F5">
              <w:rPr>
                <w:color w:val="FF0000"/>
                <w:sz w:val="24"/>
              </w:rPr>
              <w:t>. 300</w:t>
            </w:r>
            <w:r w:rsidRPr="003A09F5">
              <w:rPr>
                <w:sz w:val="24"/>
              </w:rPr>
              <w:t xml:space="preserve"> </w:t>
            </w:r>
            <w:proofErr w:type="gramStart"/>
            <w:r w:rsidRPr="003A09F5">
              <w:rPr>
                <w:sz w:val="24"/>
              </w:rPr>
              <w:t>crore</w:t>
            </w:r>
            <w:proofErr w:type="gramEnd"/>
            <w:r w:rsidRPr="003A09F5">
              <w:rPr>
                <w:sz w:val="24"/>
              </w:rPr>
              <w:t xml:space="preserve"> on an ongoing basis</w:t>
            </w:r>
            <w:r>
              <w:rPr>
                <w:sz w:val="24"/>
              </w:rPr>
              <w:t xml:space="preserve">. </w:t>
            </w:r>
            <w:r w:rsidRPr="003A09F5">
              <w:rPr>
                <w:color w:val="FF0000"/>
                <w:sz w:val="24"/>
              </w:rPr>
              <w:t>An ARC obtaining the certificate of registration on or after October 11, 2022, shall commence the business of securitisation or asset reconstruction having minimum NOF of ₹300 crore.</w:t>
            </w:r>
          </w:p>
        </w:tc>
      </w:tr>
      <w:tr w:rsidR="003B2694" w:rsidTr="003A09F5">
        <w:tc>
          <w:tcPr>
            <w:tcW w:w="805" w:type="dxa"/>
          </w:tcPr>
          <w:p w:rsidR="003B2694" w:rsidRPr="00F26EA0" w:rsidRDefault="004530C2" w:rsidP="003B2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 w:rsidR="003B2694" w:rsidRPr="00F26EA0" w:rsidRDefault="004530C2" w:rsidP="003B2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678</w:t>
            </w:r>
          </w:p>
        </w:tc>
        <w:tc>
          <w:tcPr>
            <w:tcW w:w="3780" w:type="dxa"/>
          </w:tcPr>
          <w:p w:rsidR="004530C2" w:rsidRPr="004530C2" w:rsidRDefault="004530C2" w:rsidP="004530C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(g) </w:t>
            </w:r>
            <w:r w:rsidRPr="004530C2">
              <w:rPr>
                <w:sz w:val="24"/>
              </w:rPr>
              <w:t>Guidelines / instructions pertaining to SME Debt Restructuring, issued to scheduled commercial</w:t>
            </w:r>
          </w:p>
          <w:p w:rsidR="003B2694" w:rsidRPr="00F26EA0" w:rsidRDefault="004530C2" w:rsidP="004530C2">
            <w:pPr>
              <w:pStyle w:val="NoSpacing"/>
              <w:rPr>
                <w:sz w:val="24"/>
              </w:rPr>
            </w:pPr>
            <w:r w:rsidRPr="004530C2">
              <w:rPr>
                <w:sz w:val="24"/>
              </w:rPr>
              <w:t>banks in July, 2015 as updated from time to time are to be adopted</w:t>
            </w:r>
          </w:p>
        </w:tc>
        <w:tc>
          <w:tcPr>
            <w:tcW w:w="3690" w:type="dxa"/>
          </w:tcPr>
          <w:p w:rsidR="004530C2" w:rsidRPr="004530C2" w:rsidRDefault="004530C2" w:rsidP="004530C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(g) </w:t>
            </w:r>
            <w:r w:rsidRPr="004530C2">
              <w:rPr>
                <w:sz w:val="24"/>
              </w:rPr>
              <w:t>Guidelines / instructions pertaining to SME Debt Restructuring, issued to scheduled commercial</w:t>
            </w:r>
          </w:p>
          <w:p w:rsidR="003B2694" w:rsidRPr="00F26EA0" w:rsidRDefault="004530C2" w:rsidP="004530C2">
            <w:pPr>
              <w:pStyle w:val="NoSpacing"/>
              <w:rPr>
                <w:sz w:val="24"/>
              </w:rPr>
            </w:pPr>
            <w:r w:rsidRPr="004530C2">
              <w:rPr>
                <w:sz w:val="24"/>
              </w:rPr>
              <w:t xml:space="preserve">banks in </w:t>
            </w:r>
            <w:r w:rsidRPr="004530C2">
              <w:rPr>
                <w:color w:val="FF0000"/>
                <w:sz w:val="24"/>
              </w:rPr>
              <w:t>August, 2020</w:t>
            </w:r>
            <w:r w:rsidRPr="004530C2">
              <w:rPr>
                <w:sz w:val="24"/>
              </w:rPr>
              <w:t xml:space="preserve"> as updated from time to time are to be adopted</w:t>
            </w:r>
          </w:p>
        </w:tc>
      </w:tr>
      <w:tr w:rsidR="00F6604E" w:rsidTr="003A09F5">
        <w:tc>
          <w:tcPr>
            <w:tcW w:w="805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  <w:tc>
          <w:tcPr>
            <w:tcW w:w="990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  <w:tc>
          <w:tcPr>
            <w:tcW w:w="3780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  <w:tc>
          <w:tcPr>
            <w:tcW w:w="3690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</w:tr>
      <w:tr w:rsidR="00F6604E" w:rsidTr="003A09F5">
        <w:tc>
          <w:tcPr>
            <w:tcW w:w="805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  <w:tc>
          <w:tcPr>
            <w:tcW w:w="990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  <w:tc>
          <w:tcPr>
            <w:tcW w:w="3780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  <w:tc>
          <w:tcPr>
            <w:tcW w:w="3690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</w:tr>
      <w:tr w:rsidR="00F6604E" w:rsidTr="003A09F5">
        <w:tc>
          <w:tcPr>
            <w:tcW w:w="805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  <w:tc>
          <w:tcPr>
            <w:tcW w:w="990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  <w:tc>
          <w:tcPr>
            <w:tcW w:w="3780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  <w:tc>
          <w:tcPr>
            <w:tcW w:w="3690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</w:tr>
      <w:tr w:rsidR="00F6604E" w:rsidTr="003A09F5">
        <w:tc>
          <w:tcPr>
            <w:tcW w:w="805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  <w:tc>
          <w:tcPr>
            <w:tcW w:w="990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  <w:tc>
          <w:tcPr>
            <w:tcW w:w="3780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  <w:tc>
          <w:tcPr>
            <w:tcW w:w="3690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</w:tr>
      <w:tr w:rsidR="00F6604E" w:rsidTr="00E62F2A">
        <w:tc>
          <w:tcPr>
            <w:tcW w:w="9265" w:type="dxa"/>
            <w:gridSpan w:val="4"/>
          </w:tcPr>
          <w:p w:rsidR="00F6604E" w:rsidRPr="00F6604E" w:rsidRDefault="00F6604E" w:rsidP="00F6604E">
            <w:pPr>
              <w:pStyle w:val="NoSpacing"/>
              <w:jc w:val="center"/>
              <w:rPr>
                <w:b/>
                <w:sz w:val="24"/>
              </w:rPr>
            </w:pPr>
            <w:r w:rsidRPr="00F6604E">
              <w:rPr>
                <w:b/>
                <w:sz w:val="28"/>
              </w:rPr>
              <w:t>Retail Banking &amp; Wealth Management</w:t>
            </w:r>
          </w:p>
        </w:tc>
      </w:tr>
      <w:tr w:rsidR="00F6604E" w:rsidTr="003A09F5">
        <w:tc>
          <w:tcPr>
            <w:tcW w:w="805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780" w:type="dxa"/>
          </w:tcPr>
          <w:p w:rsidR="00F6604E" w:rsidRPr="00F6604E" w:rsidRDefault="00F6604E" w:rsidP="00F6604E">
            <w:pPr>
              <w:pStyle w:val="NoSpacing"/>
              <w:rPr>
                <w:sz w:val="24"/>
              </w:rPr>
            </w:pPr>
            <w:r w:rsidRPr="00F6604E">
              <w:rPr>
                <w:sz w:val="24"/>
              </w:rPr>
              <w:t>As per latest RBI guidelines, the current accounts for the following categories of non</w:t>
            </w:r>
            <w:r>
              <w:rPr>
                <w:sz w:val="24"/>
              </w:rPr>
              <w:t>-</w:t>
            </w:r>
            <w:r w:rsidRPr="00F6604E">
              <w:rPr>
                <w:sz w:val="24"/>
              </w:rPr>
              <w:t>individual</w:t>
            </w:r>
          </w:p>
          <w:p w:rsidR="00F6604E" w:rsidRPr="00F26EA0" w:rsidRDefault="00F6604E" w:rsidP="00F6604E">
            <w:pPr>
              <w:pStyle w:val="NoSpacing"/>
              <w:rPr>
                <w:sz w:val="24"/>
              </w:rPr>
            </w:pPr>
            <w:r w:rsidRPr="00F6604E">
              <w:rPr>
                <w:sz w:val="24"/>
              </w:rPr>
              <w:lastRenderedPageBreak/>
              <w:t>entities cannot be opened:</w:t>
            </w:r>
          </w:p>
        </w:tc>
        <w:tc>
          <w:tcPr>
            <w:tcW w:w="3690" w:type="dxa"/>
          </w:tcPr>
          <w:p w:rsidR="00F6604E" w:rsidRPr="00F6604E" w:rsidRDefault="00F6604E" w:rsidP="00F6604E">
            <w:pPr>
              <w:pStyle w:val="NoSpacing"/>
              <w:rPr>
                <w:sz w:val="24"/>
              </w:rPr>
            </w:pPr>
            <w:r w:rsidRPr="00F6604E">
              <w:rPr>
                <w:sz w:val="24"/>
              </w:rPr>
              <w:lastRenderedPageBreak/>
              <w:t xml:space="preserve">As per latest RBI guidelines, the </w:t>
            </w:r>
            <w:r w:rsidRPr="00F6604E">
              <w:rPr>
                <w:color w:val="FF0000"/>
                <w:sz w:val="24"/>
              </w:rPr>
              <w:t xml:space="preserve">savings bank </w:t>
            </w:r>
            <w:r w:rsidRPr="00F6604E">
              <w:rPr>
                <w:sz w:val="24"/>
              </w:rPr>
              <w:t xml:space="preserve">accounts for the </w:t>
            </w:r>
            <w:r w:rsidRPr="00F6604E">
              <w:rPr>
                <w:sz w:val="24"/>
              </w:rPr>
              <w:lastRenderedPageBreak/>
              <w:t>following categories of non</w:t>
            </w:r>
            <w:r>
              <w:rPr>
                <w:sz w:val="24"/>
              </w:rPr>
              <w:t>-</w:t>
            </w:r>
            <w:r w:rsidRPr="00F6604E">
              <w:rPr>
                <w:sz w:val="24"/>
              </w:rPr>
              <w:t>individual</w:t>
            </w:r>
          </w:p>
          <w:p w:rsidR="00F6604E" w:rsidRPr="00F26EA0" w:rsidRDefault="00F6604E" w:rsidP="00F6604E">
            <w:pPr>
              <w:pStyle w:val="NoSpacing"/>
              <w:rPr>
                <w:sz w:val="24"/>
              </w:rPr>
            </w:pPr>
            <w:r w:rsidRPr="00F6604E">
              <w:rPr>
                <w:sz w:val="24"/>
              </w:rPr>
              <w:t>entities cannot be opened:</w:t>
            </w:r>
          </w:p>
        </w:tc>
      </w:tr>
      <w:tr w:rsidR="00F6604E" w:rsidTr="003A09F5">
        <w:tc>
          <w:tcPr>
            <w:tcW w:w="805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  <w:tc>
          <w:tcPr>
            <w:tcW w:w="990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  <w:tc>
          <w:tcPr>
            <w:tcW w:w="3780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  <w:tc>
          <w:tcPr>
            <w:tcW w:w="3690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</w:tr>
      <w:tr w:rsidR="00F6604E" w:rsidTr="003A09F5">
        <w:tc>
          <w:tcPr>
            <w:tcW w:w="805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  <w:tc>
          <w:tcPr>
            <w:tcW w:w="990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  <w:tc>
          <w:tcPr>
            <w:tcW w:w="3780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  <w:tc>
          <w:tcPr>
            <w:tcW w:w="3690" w:type="dxa"/>
          </w:tcPr>
          <w:p w:rsidR="00F6604E" w:rsidRPr="00F26EA0" w:rsidRDefault="00F6604E" w:rsidP="003B2694">
            <w:pPr>
              <w:pStyle w:val="NoSpacing"/>
              <w:rPr>
                <w:sz w:val="24"/>
              </w:rPr>
            </w:pPr>
          </w:p>
        </w:tc>
      </w:tr>
      <w:tr w:rsidR="003B2694" w:rsidTr="003A09F5">
        <w:tc>
          <w:tcPr>
            <w:tcW w:w="805" w:type="dxa"/>
          </w:tcPr>
          <w:p w:rsidR="003B2694" w:rsidRPr="00F26EA0" w:rsidRDefault="003B2694" w:rsidP="003B2694">
            <w:pPr>
              <w:pStyle w:val="NoSpacing"/>
              <w:rPr>
                <w:sz w:val="24"/>
              </w:rPr>
            </w:pPr>
          </w:p>
        </w:tc>
        <w:tc>
          <w:tcPr>
            <w:tcW w:w="990" w:type="dxa"/>
          </w:tcPr>
          <w:p w:rsidR="003B2694" w:rsidRPr="00F26EA0" w:rsidRDefault="003B2694" w:rsidP="003B2694">
            <w:pPr>
              <w:pStyle w:val="NoSpacing"/>
              <w:rPr>
                <w:sz w:val="24"/>
              </w:rPr>
            </w:pPr>
          </w:p>
        </w:tc>
        <w:tc>
          <w:tcPr>
            <w:tcW w:w="3780" w:type="dxa"/>
          </w:tcPr>
          <w:p w:rsidR="003B2694" w:rsidRPr="00F26EA0" w:rsidRDefault="003B2694" w:rsidP="003B2694">
            <w:pPr>
              <w:pStyle w:val="NoSpacing"/>
              <w:rPr>
                <w:sz w:val="24"/>
              </w:rPr>
            </w:pPr>
          </w:p>
        </w:tc>
        <w:tc>
          <w:tcPr>
            <w:tcW w:w="3690" w:type="dxa"/>
          </w:tcPr>
          <w:p w:rsidR="003B2694" w:rsidRPr="00F26EA0" w:rsidRDefault="003B2694" w:rsidP="003B2694">
            <w:pPr>
              <w:pStyle w:val="NoSpacing"/>
              <w:rPr>
                <w:sz w:val="24"/>
              </w:rPr>
            </w:pPr>
          </w:p>
        </w:tc>
      </w:tr>
      <w:tr w:rsidR="00F26EA0" w:rsidTr="003A09F5">
        <w:tc>
          <w:tcPr>
            <w:tcW w:w="805" w:type="dxa"/>
          </w:tcPr>
          <w:p w:rsidR="00F26EA0" w:rsidRPr="00F26EA0" w:rsidRDefault="00F26EA0" w:rsidP="003B2694">
            <w:pPr>
              <w:pStyle w:val="NoSpacing"/>
              <w:rPr>
                <w:sz w:val="24"/>
              </w:rPr>
            </w:pPr>
          </w:p>
        </w:tc>
        <w:tc>
          <w:tcPr>
            <w:tcW w:w="990" w:type="dxa"/>
          </w:tcPr>
          <w:p w:rsidR="00F26EA0" w:rsidRPr="00F26EA0" w:rsidRDefault="00F26EA0" w:rsidP="003B2694">
            <w:pPr>
              <w:pStyle w:val="NoSpacing"/>
              <w:rPr>
                <w:sz w:val="24"/>
              </w:rPr>
            </w:pPr>
          </w:p>
        </w:tc>
        <w:tc>
          <w:tcPr>
            <w:tcW w:w="3780" w:type="dxa"/>
          </w:tcPr>
          <w:p w:rsidR="00F26EA0" w:rsidRPr="00F26EA0" w:rsidRDefault="00F26EA0" w:rsidP="003B2694">
            <w:pPr>
              <w:pStyle w:val="NoSpacing"/>
              <w:rPr>
                <w:sz w:val="24"/>
              </w:rPr>
            </w:pPr>
          </w:p>
        </w:tc>
        <w:tc>
          <w:tcPr>
            <w:tcW w:w="3690" w:type="dxa"/>
          </w:tcPr>
          <w:p w:rsidR="00F26EA0" w:rsidRPr="00F26EA0" w:rsidRDefault="00F26EA0" w:rsidP="003B2694">
            <w:pPr>
              <w:pStyle w:val="NoSpacing"/>
              <w:rPr>
                <w:sz w:val="24"/>
              </w:rPr>
            </w:pPr>
          </w:p>
        </w:tc>
      </w:tr>
    </w:tbl>
    <w:p w:rsidR="006B320F" w:rsidRDefault="006B320F" w:rsidP="003B2694">
      <w:pPr>
        <w:pStyle w:val="NoSpacing"/>
      </w:pPr>
    </w:p>
    <w:p w:rsidR="00552230" w:rsidRDefault="00552230" w:rsidP="003B2694">
      <w:pPr>
        <w:pStyle w:val="NoSpacing"/>
      </w:pPr>
    </w:p>
    <w:p w:rsidR="00552230" w:rsidRDefault="00552230" w:rsidP="003B2694">
      <w:pPr>
        <w:pStyle w:val="NoSpacing"/>
      </w:pPr>
    </w:p>
    <w:sectPr w:rsidR="00552230" w:rsidSect="003B2694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0F"/>
    <w:rsid w:val="003A09F5"/>
    <w:rsid w:val="003B2694"/>
    <w:rsid w:val="004530C2"/>
    <w:rsid w:val="00467CDB"/>
    <w:rsid w:val="00552230"/>
    <w:rsid w:val="006B320F"/>
    <w:rsid w:val="006B676E"/>
    <w:rsid w:val="00B410CA"/>
    <w:rsid w:val="00C13D70"/>
    <w:rsid w:val="00F26EA0"/>
    <w:rsid w:val="00F6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AF619"/>
  <w15:chartTrackingRefBased/>
  <w15:docId w15:val="{24B96226-0EF4-480D-8E86-8DBCBD9F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2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P</dc:creator>
  <cp:keywords/>
  <dc:description/>
  <cp:lastModifiedBy>soumya P</cp:lastModifiedBy>
  <cp:revision>6</cp:revision>
  <dcterms:created xsi:type="dcterms:W3CDTF">2023-03-31T09:57:00Z</dcterms:created>
  <dcterms:modified xsi:type="dcterms:W3CDTF">2023-04-12T09:27:00Z</dcterms:modified>
</cp:coreProperties>
</file>